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A8" w:rsidRPr="004F0D2C" w:rsidRDefault="004F0D2C" w:rsidP="004F0D2C">
      <w:pPr>
        <w:jc w:val="center"/>
        <w:rPr>
          <w:b/>
          <w:sz w:val="24"/>
        </w:rPr>
      </w:pPr>
      <w:r w:rsidRPr="004F0D2C">
        <w:rPr>
          <w:b/>
          <w:sz w:val="24"/>
        </w:rPr>
        <w:t>ПРОТОКО</w:t>
      </w:r>
      <w:r w:rsidR="008B5B07">
        <w:rPr>
          <w:b/>
          <w:sz w:val="24"/>
        </w:rPr>
        <w:t>Л №2</w:t>
      </w:r>
    </w:p>
    <w:p w:rsidR="004F0D2C" w:rsidRDefault="004F0D2C" w:rsidP="004F0D2C">
      <w:pPr>
        <w:jc w:val="center"/>
        <w:rPr>
          <w:sz w:val="24"/>
        </w:rPr>
      </w:pPr>
      <w:r w:rsidRPr="004F0D2C">
        <w:rPr>
          <w:sz w:val="24"/>
        </w:rPr>
        <w:t xml:space="preserve">собрания </w:t>
      </w:r>
      <w:r w:rsidR="008B5B07">
        <w:rPr>
          <w:sz w:val="24"/>
        </w:rPr>
        <w:t>граждан</w:t>
      </w:r>
      <w:r w:rsidRPr="004F0D2C">
        <w:rPr>
          <w:sz w:val="24"/>
        </w:rPr>
        <w:t xml:space="preserve"> </w:t>
      </w:r>
      <w:r w:rsidR="008B5B07" w:rsidRPr="008B5B07">
        <w:rPr>
          <w:sz w:val="24"/>
        </w:rPr>
        <w:t>по учреждению территориального общественного самоуправления</w:t>
      </w:r>
    </w:p>
    <w:p w:rsidR="004F0D2C" w:rsidRDefault="004F0D2C" w:rsidP="004F0D2C">
      <w:pPr>
        <w:jc w:val="center"/>
        <w:rPr>
          <w:sz w:val="24"/>
        </w:rPr>
      </w:pPr>
    </w:p>
    <w:p w:rsidR="004F0D2C" w:rsidRDefault="004F0D2C" w:rsidP="00DC4F03">
      <w:pPr>
        <w:pStyle w:val="a3"/>
        <w:spacing w:before="0" w:line="240" w:lineRule="auto"/>
      </w:pPr>
      <w:r w:rsidRPr="004F0D2C">
        <w:rPr>
          <w:b/>
        </w:rPr>
        <w:t>Дата проведения собрания</w:t>
      </w:r>
      <w:r w:rsidR="0041401D">
        <w:t>: 09.10.2019</w:t>
      </w:r>
      <w:r>
        <w:t xml:space="preserve"> г.</w:t>
      </w:r>
    </w:p>
    <w:p w:rsidR="004F0D2C" w:rsidRDefault="004F0D2C" w:rsidP="00DC4F03">
      <w:pPr>
        <w:pStyle w:val="a3"/>
        <w:spacing w:before="0" w:line="240" w:lineRule="auto"/>
      </w:pPr>
      <w:r w:rsidRPr="004F0D2C">
        <w:rPr>
          <w:b/>
        </w:rPr>
        <w:t>Место проведения собрания:</w:t>
      </w:r>
      <w:r>
        <w:t xml:space="preserve"> ул. </w:t>
      </w:r>
      <w:proofErr w:type="spellStart"/>
      <w:r>
        <w:t>Кузнецовская</w:t>
      </w:r>
      <w:proofErr w:type="spellEnd"/>
      <w:r>
        <w:t xml:space="preserve"> д. 8, д. Крюкова, </w:t>
      </w:r>
      <w:proofErr w:type="spellStart"/>
      <w:r>
        <w:t>Боханского</w:t>
      </w:r>
      <w:proofErr w:type="spellEnd"/>
      <w:r>
        <w:t xml:space="preserve"> р-на. Иркутской обл.</w:t>
      </w:r>
    </w:p>
    <w:p w:rsidR="004F0D2C" w:rsidRDefault="004F0D2C" w:rsidP="00DC4F03">
      <w:pPr>
        <w:pStyle w:val="a3"/>
        <w:spacing w:before="0" w:line="240" w:lineRule="auto"/>
      </w:pPr>
      <w:r w:rsidRPr="004F0D2C">
        <w:rPr>
          <w:b/>
        </w:rPr>
        <w:t>Всего жите</w:t>
      </w:r>
      <w:r>
        <w:rPr>
          <w:b/>
        </w:rPr>
        <w:t>лей соответствующей территории:</w:t>
      </w:r>
      <w:r>
        <w:t xml:space="preserve"> 35 человек;</w:t>
      </w:r>
    </w:p>
    <w:p w:rsidR="004F0D2C" w:rsidRDefault="004F0D2C" w:rsidP="00DC4F03">
      <w:pPr>
        <w:pStyle w:val="a3"/>
        <w:spacing w:before="0" w:line="240" w:lineRule="auto"/>
      </w:pPr>
      <w:r w:rsidRPr="004F0D2C">
        <w:rPr>
          <w:b/>
        </w:rPr>
        <w:t>Присутствуют:</w:t>
      </w:r>
      <w:r w:rsidR="0041401D">
        <w:t xml:space="preserve"> 26</w:t>
      </w:r>
      <w:r>
        <w:t xml:space="preserve"> человек;</w:t>
      </w:r>
    </w:p>
    <w:p w:rsidR="004F0D2C" w:rsidRDefault="004F0D2C" w:rsidP="00DC4F03">
      <w:pPr>
        <w:pStyle w:val="a3"/>
        <w:spacing w:before="0" w:line="240" w:lineRule="auto"/>
        <w:jc w:val="both"/>
      </w:pPr>
      <w:r>
        <w:t xml:space="preserve">На собрании присутствуют более </w:t>
      </w:r>
      <w:r w:rsidRPr="003D4C5B">
        <w:t>половины</w:t>
      </w:r>
      <w:r>
        <w:t xml:space="preserve"> жителей данной территории, достигших 16 лет.</w:t>
      </w:r>
    </w:p>
    <w:p w:rsidR="004F0D2C" w:rsidRDefault="004F0D2C" w:rsidP="00DC4F03">
      <w:pPr>
        <w:rPr>
          <w:sz w:val="24"/>
        </w:rPr>
      </w:pPr>
    </w:p>
    <w:p w:rsidR="004F0D2C" w:rsidRDefault="004F0D2C" w:rsidP="00DC4F03">
      <w:pPr>
        <w:rPr>
          <w:rFonts w:eastAsia="Times New Roman;sans-serif" w:cs="Times New Roman;serif"/>
          <w:color w:val="000000"/>
          <w:kern w:val="0"/>
          <w:sz w:val="24"/>
          <w:lang w:eastAsia="zh-CN"/>
        </w:rPr>
      </w:pPr>
      <w:r w:rsidRPr="004F0D2C">
        <w:rPr>
          <w:rFonts w:eastAsia="Times New Roman;sans-serif" w:cs="Times New Roman;serif"/>
          <w:b/>
          <w:color w:val="000000"/>
          <w:kern w:val="0"/>
          <w:sz w:val="24"/>
          <w:lang w:eastAsia="zh-CN"/>
        </w:rPr>
        <w:t>Повестка собрания:</w:t>
      </w:r>
      <w:r w:rsidRPr="004F0D2C">
        <w:rPr>
          <w:rFonts w:eastAsia="Times New Roman;sans-serif" w:cs="Times New Roman;serif"/>
          <w:color w:val="000000"/>
          <w:kern w:val="0"/>
          <w:sz w:val="24"/>
          <w:lang w:eastAsia="zh-CN"/>
        </w:rPr>
        <w:t xml:space="preserve"> </w:t>
      </w:r>
    </w:p>
    <w:p w:rsidR="003A0C26" w:rsidRPr="003A0C26" w:rsidRDefault="003A0C26" w:rsidP="00DC4F03">
      <w:pPr>
        <w:pStyle w:val="a5"/>
        <w:numPr>
          <w:ilvl w:val="0"/>
          <w:numId w:val="6"/>
        </w:numPr>
        <w:rPr>
          <w:rFonts w:eastAsia="Times New Roman;sans-serif" w:cs="Times New Roman;serif"/>
          <w:color w:val="000000"/>
          <w:kern w:val="0"/>
          <w:sz w:val="24"/>
          <w:lang w:eastAsia="zh-CN"/>
        </w:rPr>
      </w:pPr>
      <w:r w:rsidRPr="003A0C26">
        <w:rPr>
          <w:rFonts w:eastAsia="Times New Roman;sans-serif" w:cs="Times New Roman;serif"/>
          <w:color w:val="000000"/>
          <w:kern w:val="0"/>
          <w:sz w:val="24"/>
          <w:lang w:eastAsia="zh-CN"/>
        </w:rPr>
        <w:t>Об избрании Председателя и секретаря Соб</w:t>
      </w:r>
      <w:r>
        <w:rPr>
          <w:rFonts w:eastAsia="Times New Roman;sans-serif" w:cs="Times New Roman;serif"/>
          <w:color w:val="000000"/>
          <w:kern w:val="0"/>
          <w:sz w:val="24"/>
          <w:lang w:eastAsia="zh-CN"/>
        </w:rPr>
        <w:t>рания граждан;</w:t>
      </w:r>
      <w:r w:rsidRPr="003A0C26">
        <w:rPr>
          <w:rFonts w:eastAsia="Times New Roman;sans-serif" w:cs="Times New Roman;serif"/>
          <w:color w:val="000000"/>
          <w:kern w:val="0"/>
          <w:sz w:val="24"/>
          <w:lang w:eastAsia="zh-CN"/>
        </w:rPr>
        <w:t xml:space="preserve"> </w:t>
      </w:r>
    </w:p>
    <w:p w:rsidR="003A0C26" w:rsidRPr="003A0C26" w:rsidRDefault="003A0C26" w:rsidP="00DC4F03">
      <w:pPr>
        <w:pStyle w:val="a5"/>
        <w:numPr>
          <w:ilvl w:val="0"/>
          <w:numId w:val="6"/>
        </w:numPr>
        <w:rPr>
          <w:rFonts w:eastAsia="Times New Roman;sans-serif" w:cs="Times New Roman;serif"/>
          <w:color w:val="000000"/>
          <w:kern w:val="0"/>
          <w:sz w:val="24"/>
          <w:lang w:eastAsia="zh-CN"/>
        </w:rPr>
      </w:pPr>
      <w:r w:rsidRPr="003A0C26">
        <w:rPr>
          <w:rFonts w:eastAsia="Times New Roman;sans-serif" w:cs="Times New Roman;serif"/>
          <w:color w:val="000000"/>
          <w:kern w:val="0"/>
          <w:sz w:val="24"/>
          <w:lang w:eastAsia="zh-CN"/>
        </w:rPr>
        <w:t>О создании территориального о</w:t>
      </w:r>
      <w:r>
        <w:rPr>
          <w:rFonts w:eastAsia="Times New Roman;sans-serif" w:cs="Times New Roman;serif"/>
          <w:color w:val="000000"/>
          <w:kern w:val="0"/>
          <w:sz w:val="24"/>
          <w:lang w:eastAsia="zh-CN"/>
        </w:rPr>
        <w:t>бщественного самоуправления;</w:t>
      </w:r>
      <w:r w:rsidRPr="003A0C26">
        <w:rPr>
          <w:rFonts w:eastAsia="Times New Roman;sans-serif" w:cs="Times New Roman;serif"/>
          <w:color w:val="000000"/>
          <w:kern w:val="0"/>
          <w:sz w:val="24"/>
          <w:lang w:eastAsia="zh-CN"/>
        </w:rPr>
        <w:t xml:space="preserve"> </w:t>
      </w:r>
    </w:p>
    <w:p w:rsidR="003A0C26" w:rsidRPr="003A0C26" w:rsidRDefault="003A0C26" w:rsidP="00DC4F03">
      <w:pPr>
        <w:pStyle w:val="a5"/>
        <w:numPr>
          <w:ilvl w:val="0"/>
          <w:numId w:val="6"/>
        </w:numPr>
        <w:rPr>
          <w:rFonts w:eastAsia="Times New Roman;sans-serif" w:cs="Times New Roman;serif"/>
          <w:color w:val="000000"/>
          <w:kern w:val="0"/>
          <w:sz w:val="24"/>
          <w:lang w:eastAsia="zh-CN"/>
        </w:rPr>
      </w:pPr>
      <w:r w:rsidRPr="003A0C26">
        <w:rPr>
          <w:rFonts w:eastAsia="Times New Roman;sans-serif" w:cs="Times New Roman;serif"/>
          <w:color w:val="000000"/>
          <w:kern w:val="0"/>
          <w:sz w:val="24"/>
          <w:lang w:eastAsia="zh-CN"/>
        </w:rPr>
        <w:t>О наименовании территориального о</w:t>
      </w:r>
      <w:r>
        <w:rPr>
          <w:rFonts w:eastAsia="Times New Roman;sans-serif" w:cs="Times New Roman;serif"/>
          <w:color w:val="000000"/>
          <w:kern w:val="0"/>
          <w:sz w:val="24"/>
          <w:lang w:eastAsia="zh-CN"/>
        </w:rPr>
        <w:t>бщественного самоуправления;</w:t>
      </w:r>
      <w:r w:rsidRPr="003A0C26">
        <w:rPr>
          <w:rFonts w:eastAsia="Times New Roman;sans-serif" w:cs="Times New Roman;serif"/>
          <w:color w:val="000000"/>
          <w:kern w:val="0"/>
          <w:sz w:val="24"/>
          <w:lang w:eastAsia="zh-CN"/>
        </w:rPr>
        <w:t xml:space="preserve"> </w:t>
      </w:r>
    </w:p>
    <w:p w:rsidR="003A0C26" w:rsidRPr="003A0C26" w:rsidRDefault="003A0C26" w:rsidP="00DC4F03">
      <w:pPr>
        <w:pStyle w:val="a5"/>
        <w:numPr>
          <w:ilvl w:val="0"/>
          <w:numId w:val="6"/>
        </w:numPr>
        <w:rPr>
          <w:rFonts w:eastAsia="Times New Roman;sans-serif" w:cs="Times New Roman;serif"/>
          <w:color w:val="000000"/>
          <w:kern w:val="0"/>
          <w:sz w:val="24"/>
          <w:lang w:eastAsia="zh-CN"/>
        </w:rPr>
      </w:pPr>
      <w:r w:rsidRPr="003A0C26">
        <w:rPr>
          <w:rFonts w:eastAsia="Times New Roman;sans-serif" w:cs="Times New Roman;serif"/>
          <w:color w:val="000000"/>
          <w:kern w:val="0"/>
          <w:sz w:val="24"/>
          <w:lang w:eastAsia="zh-CN"/>
        </w:rPr>
        <w:t>О принятии Устава территориального общественного самоуправле</w:t>
      </w:r>
      <w:r>
        <w:rPr>
          <w:rFonts w:eastAsia="Times New Roman;sans-serif" w:cs="Times New Roman;serif"/>
          <w:color w:val="000000"/>
          <w:kern w:val="0"/>
          <w:sz w:val="24"/>
          <w:lang w:eastAsia="zh-CN"/>
        </w:rPr>
        <w:t>ния;</w:t>
      </w:r>
    </w:p>
    <w:p w:rsidR="003A0C26" w:rsidRPr="003A0C26" w:rsidRDefault="003A0C26" w:rsidP="00DC4F03">
      <w:pPr>
        <w:pStyle w:val="a5"/>
        <w:numPr>
          <w:ilvl w:val="0"/>
          <w:numId w:val="6"/>
        </w:numPr>
        <w:rPr>
          <w:rFonts w:eastAsia="Times New Roman;sans-serif" w:cs="Times New Roman;serif"/>
          <w:color w:val="000000"/>
          <w:kern w:val="0"/>
          <w:sz w:val="24"/>
          <w:lang w:eastAsia="zh-CN"/>
        </w:rPr>
      </w:pPr>
      <w:r w:rsidRPr="003A0C26">
        <w:rPr>
          <w:rFonts w:eastAsia="Times New Roman;sans-serif" w:cs="Times New Roman;serif"/>
          <w:color w:val="000000"/>
          <w:kern w:val="0"/>
          <w:sz w:val="24"/>
          <w:lang w:eastAsia="zh-CN"/>
        </w:rPr>
        <w:t>Об основн</w:t>
      </w:r>
      <w:r>
        <w:rPr>
          <w:rFonts w:eastAsia="Times New Roman;sans-serif" w:cs="Times New Roman;serif"/>
          <w:color w:val="000000"/>
          <w:kern w:val="0"/>
          <w:sz w:val="24"/>
          <w:lang w:eastAsia="zh-CN"/>
        </w:rPr>
        <w:t>ых направлениях деятельности;</w:t>
      </w:r>
    </w:p>
    <w:p w:rsidR="003A0C26" w:rsidRPr="003A0C26" w:rsidRDefault="003A0C26" w:rsidP="00DC4F03">
      <w:pPr>
        <w:pStyle w:val="a5"/>
        <w:numPr>
          <w:ilvl w:val="0"/>
          <w:numId w:val="6"/>
        </w:numPr>
        <w:rPr>
          <w:rFonts w:eastAsia="Times New Roman;sans-serif" w:cs="Times New Roman;serif"/>
          <w:color w:val="000000"/>
          <w:kern w:val="0"/>
          <w:sz w:val="24"/>
          <w:lang w:eastAsia="zh-CN"/>
        </w:rPr>
      </w:pPr>
      <w:r>
        <w:rPr>
          <w:rFonts w:eastAsia="Times New Roman;sans-serif" w:cs="Times New Roman;serif"/>
          <w:color w:val="000000"/>
          <w:kern w:val="0"/>
          <w:sz w:val="24"/>
          <w:lang w:eastAsia="zh-CN"/>
        </w:rPr>
        <w:t>Об избрании Совета ТОС;</w:t>
      </w:r>
    </w:p>
    <w:p w:rsidR="00573904" w:rsidRDefault="003A0C26" w:rsidP="00DC4F03">
      <w:pPr>
        <w:pStyle w:val="a5"/>
        <w:numPr>
          <w:ilvl w:val="0"/>
          <w:numId w:val="6"/>
        </w:numPr>
        <w:rPr>
          <w:rFonts w:eastAsia="Times New Roman;sans-serif" w:cs="Times New Roman;serif"/>
          <w:color w:val="000000"/>
          <w:kern w:val="0"/>
          <w:sz w:val="24"/>
          <w:lang w:eastAsia="zh-CN"/>
        </w:rPr>
      </w:pPr>
      <w:r w:rsidRPr="003A0C26">
        <w:rPr>
          <w:rFonts w:eastAsia="Times New Roman;sans-serif" w:cs="Times New Roman;serif"/>
          <w:color w:val="000000"/>
          <w:kern w:val="0"/>
          <w:sz w:val="24"/>
          <w:lang w:eastAsia="zh-CN"/>
        </w:rPr>
        <w:t>Об избрании ревизионной комиссии ТОС</w:t>
      </w:r>
      <w:r>
        <w:rPr>
          <w:rFonts w:eastAsia="Times New Roman;sans-serif" w:cs="Times New Roman;serif"/>
          <w:color w:val="000000"/>
          <w:kern w:val="0"/>
          <w:sz w:val="24"/>
          <w:lang w:eastAsia="zh-CN"/>
        </w:rPr>
        <w:t>.</w:t>
      </w:r>
    </w:p>
    <w:p w:rsidR="00573904" w:rsidRDefault="00573904" w:rsidP="00DC4F03">
      <w:pPr>
        <w:pStyle w:val="a5"/>
        <w:ind w:left="0"/>
        <w:jc w:val="center"/>
        <w:rPr>
          <w:rFonts w:eastAsia="Times New Roman;sans-serif" w:cs="Times New Roman;serif"/>
          <w:b/>
          <w:color w:val="000000"/>
          <w:kern w:val="0"/>
          <w:sz w:val="24"/>
          <w:lang w:eastAsia="zh-CN"/>
        </w:rPr>
      </w:pPr>
      <w:r>
        <w:rPr>
          <w:rFonts w:eastAsia="Times New Roman;sans-serif" w:cs="Times New Roman;serif"/>
          <w:b/>
          <w:color w:val="000000"/>
          <w:kern w:val="0"/>
          <w:sz w:val="24"/>
          <w:lang w:eastAsia="zh-CN"/>
        </w:rPr>
        <w:t>Ход собрания</w:t>
      </w:r>
    </w:p>
    <w:p w:rsidR="00573904" w:rsidRDefault="00573904" w:rsidP="00DC4F03">
      <w:pPr>
        <w:pStyle w:val="a3"/>
        <w:numPr>
          <w:ilvl w:val="0"/>
          <w:numId w:val="3"/>
        </w:numPr>
        <w:tabs>
          <w:tab w:val="clear" w:pos="709"/>
        </w:tabs>
        <w:spacing w:line="240" w:lineRule="auto"/>
        <w:ind w:left="0" w:firstLine="0"/>
        <w:jc w:val="both"/>
      </w:pPr>
      <w:r>
        <w:rPr>
          <w:b/>
        </w:rPr>
        <w:t>По первому вопросу</w:t>
      </w:r>
    </w:p>
    <w:p w:rsidR="00573904" w:rsidRDefault="00573904" w:rsidP="00DC4F03">
      <w:pPr>
        <w:pStyle w:val="a3"/>
        <w:spacing w:line="240" w:lineRule="auto"/>
        <w:jc w:val="both"/>
      </w:pPr>
      <w:r>
        <w:t xml:space="preserve">СЛУШАЛИ: Хороших Наталью Владимировну, которая предложила избрать Председателем Собрания граждан – Ершову Светлану Петровну, секретарём Собрания граждан – </w:t>
      </w:r>
      <w:proofErr w:type="spellStart"/>
      <w:r>
        <w:t>Образцову</w:t>
      </w:r>
      <w:proofErr w:type="spellEnd"/>
      <w:r>
        <w:t xml:space="preserve"> Любовь Григорьевну.</w:t>
      </w:r>
    </w:p>
    <w:p w:rsidR="00573904" w:rsidRDefault="00573904" w:rsidP="00DC4F03">
      <w:pPr>
        <w:pStyle w:val="a3"/>
        <w:spacing w:line="240" w:lineRule="auto"/>
        <w:jc w:val="both"/>
      </w:pPr>
      <w:r>
        <w:t>РЕШИЛИ:</w:t>
      </w:r>
    </w:p>
    <w:p w:rsidR="00573904" w:rsidRDefault="00573904" w:rsidP="00DC4F03">
      <w:pPr>
        <w:pStyle w:val="a3"/>
        <w:spacing w:line="240" w:lineRule="auto"/>
        <w:jc w:val="both"/>
      </w:pPr>
      <w:r>
        <w:t>избрать Председателем Собрания граждан – Ершову Светлану Петровну;</w:t>
      </w:r>
    </w:p>
    <w:p w:rsidR="00573904" w:rsidRDefault="00573904" w:rsidP="00DC4F03">
      <w:pPr>
        <w:pStyle w:val="a3"/>
        <w:spacing w:line="240" w:lineRule="auto"/>
        <w:jc w:val="both"/>
      </w:pPr>
      <w:r>
        <w:t xml:space="preserve">секретарём Собрания граждан – </w:t>
      </w:r>
      <w:proofErr w:type="spellStart"/>
      <w:r>
        <w:t>Образцову</w:t>
      </w:r>
      <w:proofErr w:type="spellEnd"/>
      <w:r>
        <w:t xml:space="preserve"> Любовь Григорьевну</w:t>
      </w:r>
    </w:p>
    <w:p w:rsidR="00573904" w:rsidRDefault="0041401D" w:rsidP="00DC4F03">
      <w:pPr>
        <w:pStyle w:val="a3"/>
        <w:spacing w:line="240" w:lineRule="auto"/>
        <w:jc w:val="both"/>
      </w:pPr>
      <w:r>
        <w:t>Голосовали: ЗА - 24</w:t>
      </w:r>
      <w:r w:rsidR="00573904">
        <w:t>; ПРОТИВ – 0; ВОЗДЕРЖАЛИСЬ - 2.</w:t>
      </w:r>
    </w:p>
    <w:p w:rsidR="00573904" w:rsidRDefault="00573904" w:rsidP="00DC4F03">
      <w:pPr>
        <w:pStyle w:val="a3"/>
        <w:spacing w:line="240" w:lineRule="auto"/>
        <w:jc w:val="both"/>
      </w:pPr>
      <w:r>
        <w:rPr>
          <w:b/>
        </w:rPr>
        <w:t>Решение принято большинством голосов</w:t>
      </w:r>
      <w:r>
        <w:t>.</w:t>
      </w:r>
    </w:p>
    <w:p w:rsidR="00BF25FD" w:rsidRDefault="00D1736F" w:rsidP="00DC4F03">
      <w:pPr>
        <w:pStyle w:val="a3"/>
        <w:numPr>
          <w:ilvl w:val="0"/>
          <w:numId w:val="3"/>
        </w:numPr>
        <w:tabs>
          <w:tab w:val="clear" w:pos="709"/>
        </w:tabs>
        <w:spacing w:line="240" w:lineRule="auto"/>
        <w:ind w:left="0" w:firstLine="0"/>
        <w:jc w:val="both"/>
      </w:pPr>
      <w:r>
        <w:rPr>
          <w:b/>
        </w:rPr>
        <w:t>По второму</w:t>
      </w:r>
      <w:r w:rsidR="00BF25FD">
        <w:rPr>
          <w:b/>
        </w:rPr>
        <w:t xml:space="preserve"> вопросу</w:t>
      </w:r>
    </w:p>
    <w:p w:rsidR="008B5B07" w:rsidRDefault="00BF25FD" w:rsidP="00DC4F03">
      <w:pPr>
        <w:pStyle w:val="a3"/>
        <w:spacing w:line="240" w:lineRule="auto"/>
        <w:jc w:val="both"/>
      </w:pPr>
      <w:r>
        <w:t>СЛУШАЛИ: Ершову Светлану Петровну, которая</w:t>
      </w:r>
      <w:r w:rsidR="008B5B07">
        <w:t xml:space="preserve"> проинформировала собравшихся об инициативе граждан по созданию территориального общественного самоуправления в границах территории </w:t>
      </w:r>
      <w:r w:rsidR="008B5B07" w:rsidRPr="00B02712">
        <w:t xml:space="preserve">улицы </w:t>
      </w:r>
      <w:proofErr w:type="spellStart"/>
      <w:r w:rsidR="008B5B07">
        <w:t>Кузнецовская</w:t>
      </w:r>
      <w:proofErr w:type="spellEnd"/>
      <w:r w:rsidR="008B5B07">
        <w:t xml:space="preserve"> от дома № 1</w:t>
      </w:r>
      <w:r w:rsidR="008B5B07" w:rsidRPr="00B02712">
        <w:t xml:space="preserve"> до дома №10</w:t>
      </w:r>
      <w:r w:rsidR="008B5B07">
        <w:t xml:space="preserve"> деревни Крюкова</w:t>
      </w:r>
      <w:r w:rsidR="008B5B07" w:rsidRPr="00B02712">
        <w:t xml:space="preserve"> </w:t>
      </w:r>
      <w:proofErr w:type="spellStart"/>
      <w:r w:rsidR="008B5B07" w:rsidRPr="00B02712">
        <w:t>Боханского</w:t>
      </w:r>
      <w:proofErr w:type="spellEnd"/>
      <w:r w:rsidR="008B5B07" w:rsidRPr="00B02712">
        <w:t xml:space="preserve"> района Иркутской области.</w:t>
      </w:r>
    </w:p>
    <w:p w:rsidR="00BF25FD" w:rsidRDefault="00BF25FD" w:rsidP="00DC4F03">
      <w:pPr>
        <w:pStyle w:val="a3"/>
        <w:spacing w:line="240" w:lineRule="auto"/>
        <w:jc w:val="both"/>
      </w:pPr>
      <w:r>
        <w:t>РЕШИЛИ:</w:t>
      </w:r>
    </w:p>
    <w:p w:rsidR="008B5B07" w:rsidRDefault="008B5B07" w:rsidP="00DC4F03">
      <w:pPr>
        <w:pStyle w:val="a3"/>
        <w:spacing w:line="240" w:lineRule="auto"/>
        <w:jc w:val="both"/>
      </w:pPr>
      <w:r>
        <w:t xml:space="preserve">Решили создать территориальное общественное самоуправление в указанных границах территории </w:t>
      </w:r>
      <w:r w:rsidRPr="00B02712">
        <w:t xml:space="preserve">улицы </w:t>
      </w:r>
      <w:proofErr w:type="spellStart"/>
      <w:r>
        <w:t>Кузнецовская</w:t>
      </w:r>
      <w:proofErr w:type="spellEnd"/>
      <w:r>
        <w:t xml:space="preserve"> от дома № 1</w:t>
      </w:r>
      <w:r w:rsidRPr="00B02712">
        <w:t xml:space="preserve"> до дома №10</w:t>
      </w:r>
      <w:r>
        <w:t xml:space="preserve"> деревни Крюкова</w:t>
      </w:r>
      <w:r w:rsidRPr="00B02712">
        <w:t xml:space="preserve"> </w:t>
      </w:r>
      <w:proofErr w:type="spellStart"/>
      <w:r w:rsidRPr="00B02712">
        <w:t>Боханского</w:t>
      </w:r>
      <w:proofErr w:type="spellEnd"/>
      <w:r w:rsidRPr="00B02712">
        <w:t xml:space="preserve"> района Иркутской области.</w:t>
      </w:r>
    </w:p>
    <w:p w:rsidR="00BF25FD" w:rsidRDefault="00BF25FD" w:rsidP="00DC4F03">
      <w:pPr>
        <w:pStyle w:val="a3"/>
        <w:spacing w:line="240" w:lineRule="auto"/>
        <w:jc w:val="both"/>
      </w:pPr>
      <w:r>
        <w:t>Голосов</w:t>
      </w:r>
      <w:r w:rsidR="0041401D">
        <w:t>али: ЗА - 24</w:t>
      </w:r>
      <w:r>
        <w:t>; ПРОТИВ –</w:t>
      </w:r>
      <w:r w:rsidR="008B5B07">
        <w:t xml:space="preserve"> 1; ВОЗДЕРЖАЛИСЬ - 1</w:t>
      </w:r>
      <w:r>
        <w:t>.</w:t>
      </w:r>
    </w:p>
    <w:p w:rsidR="00BF25FD" w:rsidRDefault="00BF25FD" w:rsidP="00DC4F03">
      <w:pPr>
        <w:pStyle w:val="a3"/>
        <w:spacing w:line="240" w:lineRule="auto"/>
        <w:jc w:val="both"/>
      </w:pPr>
      <w:r>
        <w:rPr>
          <w:b/>
        </w:rPr>
        <w:t>Решение принято большинством голосов</w:t>
      </w:r>
      <w:r>
        <w:t>.</w:t>
      </w:r>
    </w:p>
    <w:p w:rsidR="00D1736F" w:rsidRDefault="00D1736F" w:rsidP="00DC4F03">
      <w:pPr>
        <w:pStyle w:val="a3"/>
        <w:numPr>
          <w:ilvl w:val="0"/>
          <w:numId w:val="3"/>
        </w:numPr>
        <w:tabs>
          <w:tab w:val="clear" w:pos="709"/>
        </w:tabs>
        <w:spacing w:line="240" w:lineRule="auto"/>
        <w:ind w:left="0" w:firstLine="0"/>
        <w:jc w:val="both"/>
      </w:pPr>
      <w:r>
        <w:rPr>
          <w:b/>
        </w:rPr>
        <w:t>По третьему вопросу</w:t>
      </w:r>
    </w:p>
    <w:p w:rsidR="003A0C26" w:rsidRDefault="00D1736F" w:rsidP="00DC4F03">
      <w:pPr>
        <w:pStyle w:val="a3"/>
        <w:spacing w:line="240" w:lineRule="auto"/>
        <w:jc w:val="both"/>
      </w:pPr>
      <w:r>
        <w:t xml:space="preserve">СЛУШАЛИ: Ершову Светлану </w:t>
      </w:r>
      <w:proofErr w:type="gramStart"/>
      <w:r>
        <w:t>Петровну</w:t>
      </w:r>
      <w:proofErr w:type="gramEnd"/>
      <w:r>
        <w:t xml:space="preserve"> </w:t>
      </w:r>
      <w:r w:rsidR="003A0C26">
        <w:t xml:space="preserve">которая предложила утвердить полное наименование территориального общественного самоуправления </w:t>
      </w:r>
      <w:r w:rsidR="003A0C26">
        <w:rPr>
          <w:u w:val="single"/>
        </w:rPr>
        <w:t>«Радуга»,</w:t>
      </w:r>
      <w:r w:rsidR="003A0C26">
        <w:t xml:space="preserve"> сокращенное наименование – ТОС «Радуга». </w:t>
      </w:r>
    </w:p>
    <w:p w:rsidR="00D1736F" w:rsidRDefault="00D1736F" w:rsidP="00DC4F03">
      <w:pPr>
        <w:pStyle w:val="a3"/>
        <w:spacing w:line="240" w:lineRule="auto"/>
        <w:jc w:val="both"/>
      </w:pPr>
      <w:r>
        <w:t>РЕШИЛИ:</w:t>
      </w:r>
    </w:p>
    <w:p w:rsidR="003A0C26" w:rsidRDefault="003A0C26" w:rsidP="00DC4F03">
      <w:pPr>
        <w:pStyle w:val="a3"/>
        <w:spacing w:line="240" w:lineRule="auto"/>
        <w:jc w:val="both"/>
      </w:pPr>
      <w:r>
        <w:t>Утвердить наименование: Территориальное общественное самоуправление «Радуга», сокращенное наименование ТОС «Радуга».</w:t>
      </w:r>
    </w:p>
    <w:p w:rsidR="00D1736F" w:rsidRDefault="0041401D" w:rsidP="00DC4F03">
      <w:pPr>
        <w:pStyle w:val="a3"/>
        <w:spacing w:line="240" w:lineRule="auto"/>
        <w:jc w:val="both"/>
      </w:pPr>
      <w:r>
        <w:lastRenderedPageBreak/>
        <w:t>Голосовали: ЗА - 26</w:t>
      </w:r>
      <w:r w:rsidR="003A0C26">
        <w:t>; ПРОТИВ – 0</w:t>
      </w:r>
      <w:r w:rsidR="00D1736F">
        <w:t>; ВОЗДЕРЖАЛИСЬ - 0.</w:t>
      </w:r>
    </w:p>
    <w:p w:rsidR="00D1736F" w:rsidRDefault="00D1736F" w:rsidP="00DC4F03">
      <w:pPr>
        <w:pStyle w:val="a3"/>
        <w:spacing w:line="240" w:lineRule="auto"/>
        <w:jc w:val="both"/>
      </w:pPr>
      <w:r>
        <w:rPr>
          <w:b/>
        </w:rPr>
        <w:t>Решение принято большинством голосов</w:t>
      </w:r>
      <w:r>
        <w:t>.</w:t>
      </w:r>
    </w:p>
    <w:p w:rsidR="003E37E9" w:rsidRDefault="003E37E9" w:rsidP="00DC4F03">
      <w:pPr>
        <w:pStyle w:val="a3"/>
        <w:numPr>
          <w:ilvl w:val="0"/>
          <w:numId w:val="3"/>
        </w:numPr>
        <w:tabs>
          <w:tab w:val="clear" w:pos="709"/>
        </w:tabs>
        <w:spacing w:line="240" w:lineRule="auto"/>
        <w:ind w:left="0" w:firstLine="0"/>
        <w:jc w:val="both"/>
      </w:pPr>
      <w:r>
        <w:rPr>
          <w:b/>
        </w:rPr>
        <w:t>По четвертому вопросу</w:t>
      </w:r>
    </w:p>
    <w:p w:rsidR="003A0C26" w:rsidRDefault="003E37E9" w:rsidP="00DC4F03">
      <w:pPr>
        <w:pStyle w:val="a3"/>
        <w:spacing w:line="240" w:lineRule="auto"/>
        <w:jc w:val="both"/>
      </w:pPr>
      <w:r>
        <w:t xml:space="preserve">СЛУШАЛИ: Ершову Светлану </w:t>
      </w:r>
      <w:proofErr w:type="gramStart"/>
      <w:r>
        <w:t>Петровну</w:t>
      </w:r>
      <w:proofErr w:type="gramEnd"/>
      <w:r>
        <w:t xml:space="preserve"> </w:t>
      </w:r>
      <w:r w:rsidR="003A0C26">
        <w:t>которая предложила принять Устав территориального общественного самоуправления, проект которого находится на руках участников собрания.</w:t>
      </w:r>
    </w:p>
    <w:p w:rsidR="003E37E9" w:rsidRDefault="003E37E9" w:rsidP="00DC4F03">
      <w:pPr>
        <w:pStyle w:val="a3"/>
        <w:spacing w:line="240" w:lineRule="auto"/>
        <w:jc w:val="both"/>
      </w:pPr>
      <w:r>
        <w:t>РЕШИЛИ:</w:t>
      </w:r>
    </w:p>
    <w:p w:rsidR="003A0C26" w:rsidRDefault="003A0C26" w:rsidP="00DC4F03">
      <w:pPr>
        <w:pStyle w:val="a3"/>
        <w:spacing w:line="240" w:lineRule="auto"/>
        <w:jc w:val="both"/>
      </w:pPr>
      <w:r>
        <w:t>Решили принять Устав территориального общественного самоуправления, проект которого находится на руках участников собрания.</w:t>
      </w:r>
    </w:p>
    <w:p w:rsidR="003E37E9" w:rsidRDefault="003A0C26" w:rsidP="00DC4F03">
      <w:pPr>
        <w:pStyle w:val="a3"/>
        <w:spacing w:line="240" w:lineRule="auto"/>
        <w:jc w:val="both"/>
      </w:pPr>
      <w:r>
        <w:t>Голосовали: ЗА - 2</w:t>
      </w:r>
      <w:r w:rsidR="0041401D">
        <w:t>6</w:t>
      </w:r>
      <w:r w:rsidR="003E37E9">
        <w:t>; ПРОТИВ – 0; ВОЗДЕРЖАЛИСЬ - 0.</w:t>
      </w:r>
    </w:p>
    <w:p w:rsidR="003E37E9" w:rsidRDefault="003E37E9" w:rsidP="00DC4F03">
      <w:pPr>
        <w:pStyle w:val="a3"/>
        <w:spacing w:line="240" w:lineRule="auto"/>
        <w:jc w:val="both"/>
      </w:pPr>
      <w:r>
        <w:rPr>
          <w:b/>
        </w:rPr>
        <w:t>Решение принято большинством голосов</w:t>
      </w:r>
      <w:r>
        <w:t>.</w:t>
      </w:r>
    </w:p>
    <w:p w:rsidR="003A0C26" w:rsidRDefault="003A0C26" w:rsidP="00DC4F03">
      <w:pPr>
        <w:pStyle w:val="a3"/>
        <w:numPr>
          <w:ilvl w:val="0"/>
          <w:numId w:val="3"/>
        </w:numPr>
        <w:tabs>
          <w:tab w:val="clear" w:pos="709"/>
        </w:tabs>
        <w:spacing w:line="240" w:lineRule="auto"/>
        <w:ind w:left="0" w:firstLine="0"/>
        <w:jc w:val="both"/>
      </w:pPr>
      <w:r>
        <w:rPr>
          <w:b/>
        </w:rPr>
        <w:t>По пятому вопросу</w:t>
      </w:r>
    </w:p>
    <w:p w:rsidR="003A0C26" w:rsidRDefault="003A0C26" w:rsidP="00DC4F03">
      <w:pPr>
        <w:pStyle w:val="a3"/>
        <w:spacing w:line="240" w:lineRule="auto"/>
        <w:jc w:val="both"/>
      </w:pPr>
      <w:r>
        <w:t xml:space="preserve">СЛУШАЛИ: Ершову Светлану </w:t>
      </w:r>
      <w:proofErr w:type="gramStart"/>
      <w:r>
        <w:t>Петровну</w:t>
      </w:r>
      <w:proofErr w:type="gramEnd"/>
      <w:r>
        <w:t xml:space="preserve"> которая предложила утвердить основные направления деятельности ТОС в соответствии с Уставом. </w:t>
      </w:r>
    </w:p>
    <w:p w:rsidR="003A0C26" w:rsidRDefault="003A0C26" w:rsidP="00DC4F03">
      <w:pPr>
        <w:pStyle w:val="a3"/>
        <w:spacing w:line="240" w:lineRule="auto"/>
        <w:jc w:val="both"/>
      </w:pPr>
      <w:r>
        <w:t>РЕШИЛИ:</w:t>
      </w:r>
    </w:p>
    <w:p w:rsidR="003A0C26" w:rsidRDefault="003A0C26" w:rsidP="00DC4F03">
      <w:pPr>
        <w:pStyle w:val="a3"/>
        <w:spacing w:line="240" w:lineRule="auto"/>
        <w:jc w:val="both"/>
      </w:pPr>
      <w:r>
        <w:t xml:space="preserve">Утвердить основные направления деятельности ТОС в соответствии с Уставом. </w:t>
      </w:r>
    </w:p>
    <w:p w:rsidR="003A0C26" w:rsidRDefault="0041401D" w:rsidP="00DC4F03">
      <w:pPr>
        <w:pStyle w:val="a3"/>
        <w:spacing w:line="240" w:lineRule="auto"/>
        <w:jc w:val="both"/>
      </w:pPr>
      <w:r>
        <w:t>Голосовали: ЗА - 26</w:t>
      </w:r>
      <w:r w:rsidR="003A0C26">
        <w:t>; ПРОТИВ – 0; ВОЗДЕРЖАЛИСЬ - 0.</w:t>
      </w:r>
    </w:p>
    <w:p w:rsidR="003A0C26" w:rsidRDefault="003A0C26" w:rsidP="00DC4F03">
      <w:pPr>
        <w:pStyle w:val="a3"/>
        <w:spacing w:line="240" w:lineRule="auto"/>
        <w:jc w:val="both"/>
      </w:pPr>
      <w:r>
        <w:rPr>
          <w:b/>
        </w:rPr>
        <w:t>Решение принято большинством голосов</w:t>
      </w:r>
      <w:r>
        <w:t>.</w:t>
      </w:r>
    </w:p>
    <w:p w:rsidR="003A0C26" w:rsidRDefault="003A0C26" w:rsidP="00DC4F03">
      <w:pPr>
        <w:pStyle w:val="a3"/>
        <w:numPr>
          <w:ilvl w:val="0"/>
          <w:numId w:val="3"/>
        </w:numPr>
        <w:tabs>
          <w:tab w:val="clear" w:pos="709"/>
        </w:tabs>
        <w:spacing w:line="240" w:lineRule="auto"/>
        <w:ind w:left="0" w:firstLine="0"/>
        <w:jc w:val="both"/>
      </w:pPr>
      <w:r>
        <w:rPr>
          <w:b/>
        </w:rPr>
        <w:t>По шестому вопросу</w:t>
      </w:r>
    </w:p>
    <w:p w:rsidR="003A0C26" w:rsidRDefault="003A0C26" w:rsidP="00DC4F03">
      <w:pPr>
        <w:pStyle w:val="a3"/>
        <w:spacing w:line="240" w:lineRule="auto"/>
        <w:jc w:val="both"/>
      </w:pPr>
      <w:r>
        <w:t xml:space="preserve">СЛУШАЛИ: Ершову Светлану </w:t>
      </w:r>
      <w:proofErr w:type="gramStart"/>
      <w:r>
        <w:t>Петровну</w:t>
      </w:r>
      <w:proofErr w:type="gramEnd"/>
      <w:r>
        <w:t xml:space="preserve"> </w:t>
      </w:r>
      <w:r w:rsidR="00DC4F03">
        <w:t>которая предложила в соответствии с принятым Уставом избрать Совет ТОС в следующем составе:</w:t>
      </w:r>
    </w:p>
    <w:p w:rsidR="00DC4F03" w:rsidRDefault="00DC4F03" w:rsidP="00DC4F03">
      <w:pPr>
        <w:pStyle w:val="a3"/>
        <w:spacing w:line="240" w:lineRule="auto"/>
        <w:jc w:val="both"/>
      </w:pPr>
      <w:r>
        <w:t>Ершова Светлана Петровна</w:t>
      </w:r>
    </w:p>
    <w:p w:rsidR="00DC4F03" w:rsidRDefault="00DC4F03" w:rsidP="00DC4F03">
      <w:pPr>
        <w:pStyle w:val="a3"/>
        <w:spacing w:line="240" w:lineRule="auto"/>
        <w:jc w:val="both"/>
      </w:pPr>
      <w:r>
        <w:t>Образцова Любовь Григорьевна</w:t>
      </w:r>
    </w:p>
    <w:p w:rsidR="00DC4F03" w:rsidRDefault="00DC4F03" w:rsidP="00DC4F03">
      <w:pPr>
        <w:pStyle w:val="a3"/>
        <w:spacing w:line="240" w:lineRule="auto"/>
        <w:jc w:val="both"/>
      </w:pPr>
      <w:proofErr w:type="gramStart"/>
      <w:r>
        <w:t>Хороших</w:t>
      </w:r>
      <w:proofErr w:type="gramEnd"/>
      <w:r>
        <w:t xml:space="preserve"> Наталья Владимировна</w:t>
      </w:r>
    </w:p>
    <w:p w:rsidR="00DC4F03" w:rsidRDefault="00DC4F03" w:rsidP="00DC4F03">
      <w:pPr>
        <w:pStyle w:val="a3"/>
        <w:spacing w:line="240" w:lineRule="auto"/>
        <w:jc w:val="both"/>
      </w:pPr>
      <w:r>
        <w:t xml:space="preserve">Самойлова Валентина Алексеевна </w:t>
      </w:r>
    </w:p>
    <w:p w:rsidR="003A0C26" w:rsidRDefault="003A0C26" w:rsidP="00DC4F03">
      <w:pPr>
        <w:pStyle w:val="a3"/>
        <w:spacing w:line="240" w:lineRule="auto"/>
        <w:jc w:val="both"/>
      </w:pPr>
      <w:r>
        <w:t>РЕШИЛИ:</w:t>
      </w:r>
    </w:p>
    <w:p w:rsidR="003A0C26" w:rsidRDefault="003A0C26" w:rsidP="00DC4F03">
      <w:pPr>
        <w:pStyle w:val="a3"/>
        <w:spacing w:line="240" w:lineRule="auto"/>
        <w:jc w:val="both"/>
      </w:pPr>
      <w:r>
        <w:t xml:space="preserve">Утвердить </w:t>
      </w:r>
      <w:r w:rsidR="00DC4F03">
        <w:t>Совет ТОС в предложенном составе.</w:t>
      </w:r>
    </w:p>
    <w:p w:rsidR="003A0C26" w:rsidRDefault="0041401D" w:rsidP="00DC4F03">
      <w:pPr>
        <w:pStyle w:val="a3"/>
        <w:spacing w:line="240" w:lineRule="auto"/>
        <w:jc w:val="both"/>
      </w:pPr>
      <w:r>
        <w:t>Голосовали: ЗА - 26</w:t>
      </w:r>
      <w:r w:rsidR="003A0C26">
        <w:t>; ПРОТИВ – 0; ВОЗДЕРЖАЛИСЬ - 0.</w:t>
      </w:r>
    </w:p>
    <w:p w:rsidR="003A0C26" w:rsidRDefault="003A0C26" w:rsidP="00DC4F03">
      <w:pPr>
        <w:pStyle w:val="a3"/>
        <w:spacing w:line="240" w:lineRule="auto"/>
        <w:jc w:val="both"/>
      </w:pPr>
      <w:r>
        <w:rPr>
          <w:b/>
        </w:rPr>
        <w:t>Решение принято большинством голосов</w:t>
      </w:r>
      <w:r>
        <w:t>.</w:t>
      </w:r>
    </w:p>
    <w:p w:rsidR="00DC4F03" w:rsidRDefault="00DC4F03" w:rsidP="00DC4F03">
      <w:pPr>
        <w:pStyle w:val="a3"/>
        <w:numPr>
          <w:ilvl w:val="0"/>
          <w:numId w:val="3"/>
        </w:numPr>
        <w:tabs>
          <w:tab w:val="clear" w:pos="709"/>
        </w:tabs>
        <w:spacing w:line="240" w:lineRule="auto"/>
        <w:ind w:left="0" w:firstLine="0"/>
        <w:jc w:val="both"/>
      </w:pPr>
      <w:r>
        <w:rPr>
          <w:b/>
        </w:rPr>
        <w:t>По седьмому вопросу</w:t>
      </w:r>
    </w:p>
    <w:p w:rsidR="00DC4F03" w:rsidRDefault="00DC4F03" w:rsidP="00DC4F03">
      <w:pPr>
        <w:pStyle w:val="a3"/>
        <w:spacing w:line="240" w:lineRule="auto"/>
        <w:jc w:val="both"/>
      </w:pPr>
      <w:r>
        <w:t xml:space="preserve">СЛУШАЛИ: Ершову Светлану </w:t>
      </w:r>
      <w:proofErr w:type="gramStart"/>
      <w:r>
        <w:t>Петровну</w:t>
      </w:r>
      <w:proofErr w:type="gramEnd"/>
      <w:r>
        <w:t xml:space="preserve"> которая предложила избрать Ревизионную комиссию ТОС в следующем составе: </w:t>
      </w:r>
    </w:p>
    <w:p w:rsidR="00DC4F03" w:rsidRDefault="00DC4F03" w:rsidP="00DC4F03">
      <w:pPr>
        <w:pStyle w:val="a3"/>
        <w:spacing w:line="240" w:lineRule="auto"/>
        <w:jc w:val="both"/>
      </w:pPr>
      <w:r>
        <w:t>Ершов Георгий Григорьевич;</w:t>
      </w:r>
    </w:p>
    <w:p w:rsidR="00DC4F03" w:rsidRDefault="00DC4F03" w:rsidP="00DC4F03">
      <w:pPr>
        <w:pStyle w:val="a3"/>
        <w:spacing w:line="240" w:lineRule="auto"/>
        <w:jc w:val="both"/>
      </w:pPr>
      <w:proofErr w:type="gramStart"/>
      <w:r>
        <w:t>Хороших</w:t>
      </w:r>
      <w:proofErr w:type="gramEnd"/>
      <w:r>
        <w:t xml:space="preserve"> Павел Иванович.</w:t>
      </w:r>
    </w:p>
    <w:p w:rsidR="00DC4F03" w:rsidRDefault="00DC4F03" w:rsidP="00DC4F03">
      <w:pPr>
        <w:pStyle w:val="a3"/>
        <w:spacing w:line="240" w:lineRule="auto"/>
        <w:jc w:val="both"/>
      </w:pPr>
      <w:r>
        <w:t xml:space="preserve">РЕШИЛИ: </w:t>
      </w:r>
    </w:p>
    <w:p w:rsidR="00DC4F03" w:rsidRDefault="00DC4F03" w:rsidP="00DC4F03">
      <w:pPr>
        <w:pStyle w:val="a3"/>
        <w:spacing w:line="240" w:lineRule="auto"/>
        <w:jc w:val="both"/>
      </w:pPr>
      <w:r>
        <w:t>Утвердить Ревизионную комиссию ТОС в предложенном составе.</w:t>
      </w:r>
    </w:p>
    <w:p w:rsidR="00DC4F03" w:rsidRDefault="00DC4F03" w:rsidP="00DC4F03">
      <w:pPr>
        <w:pStyle w:val="a3"/>
        <w:spacing w:line="240" w:lineRule="auto"/>
        <w:jc w:val="both"/>
      </w:pPr>
      <w:r>
        <w:t>Голосовали: ЗА - 2</w:t>
      </w:r>
      <w:r w:rsidR="0041401D">
        <w:t>6</w:t>
      </w:r>
      <w:r>
        <w:t>; ПРОТИВ – 0; ВОЗДЕРЖАЛИСЬ - 0.</w:t>
      </w:r>
    </w:p>
    <w:p w:rsidR="00DC4F03" w:rsidRDefault="00DC4F03" w:rsidP="00DC4F03">
      <w:pPr>
        <w:pStyle w:val="a3"/>
        <w:spacing w:line="240" w:lineRule="auto"/>
        <w:jc w:val="both"/>
      </w:pPr>
      <w:r>
        <w:rPr>
          <w:b/>
        </w:rPr>
        <w:t>Решение принято большинством голосов</w:t>
      </w:r>
      <w:r>
        <w:t>.</w:t>
      </w:r>
    </w:p>
    <w:p w:rsidR="006B21D2" w:rsidRDefault="006B21D2" w:rsidP="00DC4F03">
      <w:pPr>
        <w:pStyle w:val="a3"/>
        <w:spacing w:line="240" w:lineRule="auto"/>
        <w:jc w:val="both"/>
      </w:pPr>
    </w:p>
    <w:p w:rsidR="006B21D2" w:rsidRDefault="006B21D2" w:rsidP="00DC4F03">
      <w:pPr>
        <w:pStyle w:val="a3"/>
        <w:spacing w:before="0" w:line="240" w:lineRule="auto"/>
        <w:jc w:val="both"/>
      </w:pPr>
      <w:r>
        <w:t>______________</w:t>
      </w:r>
      <w:r>
        <w:tab/>
        <w:t>____________________/___________________ Председатель собрания</w:t>
      </w:r>
    </w:p>
    <w:p w:rsidR="006B21D2" w:rsidRDefault="006B21D2" w:rsidP="00DC4F03">
      <w:pPr>
        <w:pStyle w:val="a3"/>
        <w:spacing w:before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дата собрания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6B21D2" w:rsidRDefault="006B21D2" w:rsidP="00DC4F03">
      <w:pPr>
        <w:pStyle w:val="a3"/>
        <w:spacing w:before="0" w:line="240" w:lineRule="auto"/>
        <w:jc w:val="both"/>
      </w:pPr>
      <w:r>
        <w:tab/>
      </w:r>
      <w:r>
        <w:tab/>
      </w:r>
      <w:r>
        <w:tab/>
        <w:t>____________________/___________________ Секретарь собрания</w:t>
      </w:r>
    </w:p>
    <w:p w:rsidR="006B21D2" w:rsidRPr="006B21D2" w:rsidRDefault="006B21D2" w:rsidP="00DC4F03">
      <w:pPr>
        <w:pStyle w:val="a3"/>
        <w:spacing w:before="0" w:line="240" w:lineRule="auto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C31669" w:rsidRDefault="00C31669" w:rsidP="00DC4F03">
      <w:pPr>
        <w:widowControl/>
        <w:suppressAutoHyphens w:val="0"/>
        <w:spacing w:after="200"/>
        <w:jc w:val="left"/>
        <w:rPr>
          <w:rFonts w:eastAsia="Times New Roman;sans-serif" w:cs="Times New Roman;serif"/>
          <w:color w:val="000000"/>
          <w:kern w:val="0"/>
          <w:sz w:val="24"/>
          <w:lang w:eastAsia="zh-CN"/>
        </w:rPr>
      </w:pPr>
    </w:p>
    <w:sectPr w:rsidR="00C31669" w:rsidSect="0087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50E"/>
    <w:multiLevelType w:val="multilevel"/>
    <w:tmpl w:val="E8C8F9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0E590D7F"/>
    <w:multiLevelType w:val="hybridMultilevel"/>
    <w:tmpl w:val="DE0C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3299"/>
    <w:multiLevelType w:val="hybridMultilevel"/>
    <w:tmpl w:val="C36A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28FF"/>
    <w:multiLevelType w:val="hybridMultilevel"/>
    <w:tmpl w:val="D05A93CA"/>
    <w:lvl w:ilvl="0" w:tplc="24400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E169E"/>
    <w:multiLevelType w:val="hybridMultilevel"/>
    <w:tmpl w:val="D702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A166B"/>
    <w:multiLevelType w:val="hybridMultilevel"/>
    <w:tmpl w:val="9208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E8C7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4F0D2C"/>
    <w:rsid w:val="00085FF9"/>
    <w:rsid w:val="00106193"/>
    <w:rsid w:val="001645D7"/>
    <w:rsid w:val="001C612C"/>
    <w:rsid w:val="001C70CE"/>
    <w:rsid w:val="001E2B9C"/>
    <w:rsid w:val="0022488C"/>
    <w:rsid w:val="002474CA"/>
    <w:rsid w:val="002668C2"/>
    <w:rsid w:val="002E3446"/>
    <w:rsid w:val="003A0C26"/>
    <w:rsid w:val="003B417F"/>
    <w:rsid w:val="003E37E9"/>
    <w:rsid w:val="0041401D"/>
    <w:rsid w:val="004F0D2C"/>
    <w:rsid w:val="00573904"/>
    <w:rsid w:val="00684FB5"/>
    <w:rsid w:val="006B21D2"/>
    <w:rsid w:val="008510B3"/>
    <w:rsid w:val="0087460E"/>
    <w:rsid w:val="00874CA8"/>
    <w:rsid w:val="008B5B07"/>
    <w:rsid w:val="00A7680E"/>
    <w:rsid w:val="00A8141B"/>
    <w:rsid w:val="00B328BD"/>
    <w:rsid w:val="00BF25FD"/>
    <w:rsid w:val="00C31669"/>
    <w:rsid w:val="00D1736F"/>
    <w:rsid w:val="00DC4F03"/>
    <w:rsid w:val="00EF7B6D"/>
    <w:rsid w:val="00F4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93"/>
    <w:pPr>
      <w:widowControl w:val="0"/>
      <w:suppressAutoHyphens/>
      <w:spacing w:after="0" w:line="240" w:lineRule="auto"/>
      <w:jc w:val="both"/>
    </w:pPr>
    <w:rPr>
      <w:rFonts w:ascii="Times New Roman" w:hAnsi="Times New Roman" w:cs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17F"/>
    <w:pPr>
      <w:keepNext/>
      <w:keepLines/>
      <w:spacing w:before="100" w:beforeAutospacing="1" w:after="100" w:afterAutospacing="1"/>
      <w:ind w:left="680"/>
      <w:outlineLvl w:val="0"/>
    </w:pPr>
    <w:rPr>
      <w:rFonts w:eastAsiaTheme="majorEastAsia" w:cstheme="majorBidi"/>
      <w:b/>
      <w:bCs/>
      <w:szCs w:val="28"/>
    </w:rPr>
  </w:style>
  <w:style w:type="paragraph" w:styleId="4">
    <w:name w:val="heading 4"/>
    <w:basedOn w:val="a"/>
    <w:next w:val="a"/>
    <w:link w:val="40"/>
    <w:unhideWhenUsed/>
    <w:qFormat/>
    <w:rsid w:val="002474CA"/>
    <w:pPr>
      <w:keepNext/>
      <w:keepLines/>
      <w:widowControl/>
      <w:suppressAutoHyphens w:val="0"/>
      <w:spacing w:before="200" w:line="360" w:lineRule="auto"/>
      <w:ind w:firstLine="709"/>
      <w:outlineLvl w:val="3"/>
    </w:pPr>
    <w:rPr>
      <w:rFonts w:eastAsia="Times New Roman"/>
      <w:b/>
      <w:bCs/>
      <w:iCs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17F"/>
    <w:rPr>
      <w:rFonts w:ascii="Times New Roman" w:eastAsiaTheme="majorEastAsia" w:hAnsi="Times New Roman" w:cstheme="majorBidi"/>
      <w:b/>
      <w:bCs/>
      <w:kern w:val="1"/>
      <w:sz w:val="28"/>
      <w:szCs w:val="28"/>
    </w:rPr>
  </w:style>
  <w:style w:type="character" w:customStyle="1" w:styleId="40">
    <w:name w:val="Заголовок 4 Знак"/>
    <w:basedOn w:val="a0"/>
    <w:link w:val="4"/>
    <w:rsid w:val="002474CA"/>
    <w:rPr>
      <w:rFonts w:ascii="Times New Roman" w:eastAsia="Times New Roman" w:hAnsi="Times New Roman" w:cs="Times New Roman"/>
      <w:b/>
      <w:bCs/>
      <w:iCs/>
      <w:sz w:val="28"/>
      <w:szCs w:val="20"/>
    </w:rPr>
  </w:style>
  <w:style w:type="paragraph" w:styleId="a3">
    <w:name w:val="Body Text"/>
    <w:basedOn w:val="a"/>
    <w:link w:val="a4"/>
    <w:rsid w:val="004F0D2C"/>
    <w:pPr>
      <w:widowControl/>
      <w:tabs>
        <w:tab w:val="left" w:pos="709"/>
      </w:tabs>
      <w:spacing w:before="75" w:line="276" w:lineRule="auto"/>
      <w:jc w:val="left"/>
    </w:pPr>
    <w:rPr>
      <w:rFonts w:eastAsia="Times New Roman;sans-serif" w:cs="Times New Roman;serif"/>
      <w:color w:val="000000"/>
      <w:kern w:val="0"/>
      <w:sz w:val="24"/>
      <w:lang w:eastAsia="zh-CN"/>
    </w:rPr>
  </w:style>
  <w:style w:type="character" w:customStyle="1" w:styleId="a4">
    <w:name w:val="Основной текст Знак"/>
    <w:basedOn w:val="a0"/>
    <w:link w:val="a3"/>
    <w:rsid w:val="004F0D2C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F0D2C"/>
    <w:pPr>
      <w:ind w:left="720"/>
      <w:contextualSpacing/>
    </w:pPr>
  </w:style>
  <w:style w:type="table" w:styleId="a6">
    <w:name w:val="Table Grid"/>
    <w:basedOn w:val="a1"/>
    <w:uiPriority w:val="59"/>
    <w:rsid w:val="00C3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16</cp:revision>
  <cp:lastPrinted>2020-03-30T03:26:00Z</cp:lastPrinted>
  <dcterms:created xsi:type="dcterms:W3CDTF">2020-03-26T16:42:00Z</dcterms:created>
  <dcterms:modified xsi:type="dcterms:W3CDTF">2020-03-30T03:27:00Z</dcterms:modified>
</cp:coreProperties>
</file>